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87" w:rsidRDefault="00011984" w:rsidP="005B0387">
      <w:pPr>
        <w:pStyle w:val="gwpa454c63dmsonormal"/>
        <w:spacing w:before="0" w:beforeAutospacing="0" w:after="0" w:afterAutospacing="0" w:line="300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Szczegółowe cele kształcenia w zawodzie technik </w:t>
      </w:r>
      <w:r w:rsidR="005B0387">
        <w:rPr>
          <w:rFonts w:ascii="Calibri" w:hAnsi="Calibri" w:cs="Calibri"/>
          <w:b/>
          <w:bCs/>
          <w:sz w:val="22"/>
          <w:szCs w:val="22"/>
        </w:rPr>
        <w:t>handlowiec.</w:t>
      </w:r>
    </w:p>
    <w:p w:rsidR="005B0387" w:rsidRDefault="005B0387" w:rsidP="005B0387">
      <w:pPr>
        <w:pStyle w:val="gwpa454c63dmsonormal"/>
        <w:spacing w:before="0" w:beforeAutospacing="0" w:after="0" w:afterAutospacing="0" w:line="30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Uczeń szkoły kształcącej w zawodzie technik handlowiec powinien być przygotowany do wykonywania następujących zadań zawodowych: </w:t>
      </w:r>
    </w:p>
    <w:p w:rsidR="005B0387" w:rsidRPr="0031444B" w:rsidRDefault="005B0387" w:rsidP="00011984">
      <w:pPr>
        <w:pStyle w:val="NormalnyWeb"/>
        <w:spacing w:before="0" w:beforeAutospacing="0" w:after="0" w:afterAutospacing="0" w:line="300" w:lineRule="auto"/>
        <w:ind w:left="851"/>
        <w:jc w:val="both"/>
        <w:rPr>
          <w:sz w:val="20"/>
          <w:szCs w:val="20"/>
        </w:rPr>
      </w:pP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przygotować towary do sprzedaży,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przechowywać towary w optymalnych warunkach,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zabezpieczyć mienie placówki handlowej przed zniszczeniem, uszkodzeniem lub kradzieżą,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prowadzić obsługę klientów na stanowisku kasowym, w tym z wykorzystaniem kasy fiskalnej,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obsługiwać klientów i kontrahentów placówki handlowej,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rejestrować sprzedaż przy pomocy urządzeń fiskalnych,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rozliczyć transakcje handlowe,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sporządzać dokumentację handlową,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realizować zamówienia klienta,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zaprezentować przygotowaną ofertę handlową zgodnie z zasadami marketingu,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  <w:r>
        <w:rPr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prowadzić rozmowę sprzedażową zgodnie z zasadami skutecznej komunikacji,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</w:t>
      </w:r>
      <w:r>
        <w:rPr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przyjmować reklamacje i przeprowadzić postępowanie reklamacyjne,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</w:t>
      </w:r>
      <w:r>
        <w:rPr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przeprowadzić inwentaryzację metodą spisu z natury oraz ustalać różnice inwentaryzacyjne,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</w:t>
      </w:r>
      <w:r>
        <w:rPr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obsługiwać urządzenia techniczne wspomagające sprzedaż towarów,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</w:t>
      </w:r>
      <w:r>
        <w:rPr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przestrzegać zasad kultury i etyki w procesie sprzedaży towarów,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</w:t>
      </w:r>
      <w:r>
        <w:rPr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przestrzegać przepisów bezpieczeństwa i higieny pracy, ochrony przeciwpożarowej i ochrony środowiska oraz wymagań ergonomii w środowisku pracy.</w:t>
      </w:r>
    </w:p>
    <w:p w:rsidR="00011984" w:rsidRDefault="00011984" w:rsidP="00011984">
      <w:pPr>
        <w:pStyle w:val="gwpa454c63dmsonormal"/>
        <w:spacing w:before="0" w:beforeAutospacing="0" w:after="0" w:afterAutospacing="0" w:line="300" w:lineRule="auto"/>
        <w:rPr>
          <w:color w:val="00000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1)</w:t>
      </w:r>
      <w:r>
        <w:rPr>
          <w:color w:val="222222"/>
          <w:sz w:val="14"/>
          <w:szCs w:val="14"/>
        </w:rPr>
        <w:t xml:space="preserve">     </w:t>
      </w:r>
      <w:r>
        <w:rPr>
          <w:rFonts w:ascii="Arial" w:hAnsi="Arial" w:cs="Arial"/>
          <w:color w:val="222222"/>
          <w:sz w:val="20"/>
          <w:szCs w:val="20"/>
        </w:rPr>
        <w:t>sporządzać dokumenty handlowe,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opracować prognozy sprzedaży na podstawie przeprowadzonych analiz rynkowych,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opracować plan działań promocyjnych przedsiębiorstwa handlowego,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opracować ofertę handlową dostosowaną do potrzeb klientów,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stosować pośrednie i bezpośrednie formy sprzedaży towarów i usług,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prowadzić negocjacje handlowe w rzeczywistych warunkach,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dobrać środki techniczne do wykonania określonych zadań,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obsługiwać urządzenia techniczne stosowane na stanowisku pracy,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0"/>
          <w:szCs w:val="20"/>
        </w:rPr>
        <w:t>prowadzić dokumentację magazynową,</w:t>
      </w:r>
    </w:p>
    <w:p w:rsidR="00011984" w:rsidRDefault="00011984" w:rsidP="00011984">
      <w:pPr>
        <w:pStyle w:val="NormalnyWeb"/>
        <w:spacing w:before="0" w:beforeAutospacing="0" w:after="0" w:afterAutospacing="0" w:line="3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  <w:r>
        <w:rPr>
          <w:sz w:val="14"/>
          <w:szCs w:val="14"/>
        </w:rPr>
        <w:t xml:space="preserve">  </w:t>
      </w:r>
      <w:r>
        <w:rPr>
          <w:rFonts w:ascii="Arial" w:hAnsi="Arial" w:cs="Arial"/>
          <w:sz w:val="20"/>
          <w:szCs w:val="20"/>
        </w:rPr>
        <w:t>określić koszty i przychody działalności handlowej.</w:t>
      </w:r>
    </w:p>
    <w:p w:rsidR="006663D4" w:rsidRDefault="006663D4"/>
    <w:sectPr w:rsidR="006663D4" w:rsidSect="008F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1984"/>
    <w:rsid w:val="00011984"/>
    <w:rsid w:val="0031444B"/>
    <w:rsid w:val="005B0387"/>
    <w:rsid w:val="006663D4"/>
    <w:rsid w:val="008F7EBE"/>
    <w:rsid w:val="0090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a454c63dmsonormal">
    <w:name w:val="gwpa454c63d_msonormal"/>
    <w:basedOn w:val="Normalny"/>
    <w:rsid w:val="0001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Skoneczna</dc:creator>
  <cp:keywords/>
  <dc:description/>
  <cp:lastModifiedBy>Renata Skoneczna</cp:lastModifiedBy>
  <cp:revision>7</cp:revision>
  <dcterms:created xsi:type="dcterms:W3CDTF">2022-06-20T07:06:00Z</dcterms:created>
  <dcterms:modified xsi:type="dcterms:W3CDTF">2022-06-20T08:20:00Z</dcterms:modified>
</cp:coreProperties>
</file>